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26" w:rsidRPr="00667626" w:rsidRDefault="00667626" w:rsidP="00667626">
      <w:pPr>
        <w:rPr>
          <w:b/>
        </w:rPr>
      </w:pPr>
      <w:r w:rsidRPr="00667626">
        <w:rPr>
          <w:b/>
        </w:rPr>
        <w:t>Kurzbeschreibung Rauchfrei App</w:t>
      </w:r>
    </w:p>
    <w:p w:rsidR="00667626" w:rsidRDefault="00667626" w:rsidP="00667626"/>
    <w:p w:rsidR="00667626" w:rsidRDefault="00667626" w:rsidP="00667626">
      <w:pPr>
        <w:rPr>
          <w:b/>
          <w:u w:val="single"/>
        </w:rPr>
      </w:pPr>
      <w:r>
        <w:br/>
      </w:r>
      <w:r>
        <w:rPr>
          <w:b/>
          <w:u w:val="single"/>
        </w:rPr>
        <w:t xml:space="preserve">Die Rauchfrei App </w:t>
      </w:r>
    </w:p>
    <w:p w:rsidR="00667626" w:rsidRDefault="00667626" w:rsidP="00667626"/>
    <w:p w:rsidR="00667626" w:rsidRDefault="00667626" w:rsidP="00667626">
      <w:pPr>
        <w:rPr>
          <w:sz w:val="22"/>
        </w:rPr>
      </w:pPr>
      <w:r>
        <w:rPr>
          <w:sz w:val="22"/>
        </w:rPr>
        <w:t xml:space="preserve">Die App des Rauchfrei Telefons wendet sich an Raucher/innen und </w:t>
      </w:r>
      <w:proofErr w:type="spellStart"/>
      <w:r>
        <w:rPr>
          <w:sz w:val="22"/>
        </w:rPr>
        <w:t>Exraucher</w:t>
      </w:r>
      <w:proofErr w:type="spellEnd"/>
      <w:r>
        <w:rPr>
          <w:sz w:val="22"/>
        </w:rPr>
        <w:t>/innen. Sie hilft bei der Vorbereitung, Umsetzung und Aufrechterhaltung der Rauchfreiheit.</w:t>
      </w:r>
      <w:r>
        <w:rPr>
          <w:sz w:val="22"/>
          <w:szCs w:val="22"/>
        </w:rPr>
        <w:t xml:space="preserve"> Die </w:t>
      </w:r>
      <w:r>
        <w:rPr>
          <w:b/>
          <w:sz w:val="22"/>
          <w:szCs w:val="22"/>
        </w:rPr>
        <w:t>Rauchfrei App</w:t>
      </w:r>
      <w:r>
        <w:rPr>
          <w:sz w:val="22"/>
          <w:szCs w:val="22"/>
        </w:rPr>
        <w:t xml:space="preserve"> vermittelt interaktiv konkrete Hilfestellungen in allen Phasen der Verhaltensänderung. Individuelle Motivations- und Risikofaktoren werden berücksichtigt. </w:t>
      </w:r>
      <w:r>
        <w:rPr>
          <w:sz w:val="22"/>
        </w:rPr>
        <w:t>Sie ist  kostenfrei verfü</w:t>
      </w:r>
      <w:r>
        <w:rPr>
          <w:sz w:val="22"/>
        </w:rPr>
        <w:t>g</w:t>
      </w:r>
      <w:r>
        <w:rPr>
          <w:sz w:val="22"/>
        </w:rPr>
        <w:t xml:space="preserve">bar für Android- und </w:t>
      </w:r>
      <w:proofErr w:type="spellStart"/>
      <w:r>
        <w:rPr>
          <w:sz w:val="22"/>
        </w:rPr>
        <w:t>iOS</w:t>
      </w:r>
      <w:proofErr w:type="spellEnd"/>
      <w:r>
        <w:rPr>
          <w:sz w:val="22"/>
        </w:rPr>
        <w:t>-User.</w:t>
      </w:r>
    </w:p>
    <w:p w:rsidR="00667626" w:rsidRDefault="00667626" w:rsidP="00667626">
      <w:pPr>
        <w:rPr>
          <w:sz w:val="22"/>
        </w:rPr>
      </w:pPr>
    </w:p>
    <w:p w:rsidR="00667626" w:rsidRPr="009E1BF4" w:rsidRDefault="00667626" w:rsidP="00715BFA">
      <w:pPr>
        <w:spacing w:line="360" w:lineRule="auto"/>
        <w:jc w:val="both"/>
        <w:rPr>
          <w:b/>
          <w:sz w:val="22"/>
        </w:rPr>
      </w:pPr>
    </w:p>
    <w:p w:rsidR="00667626" w:rsidRPr="00667626" w:rsidRDefault="00667626" w:rsidP="00757CEC">
      <w:pPr>
        <w:jc w:val="both"/>
        <w:rPr>
          <w:b/>
        </w:rPr>
      </w:pPr>
      <w:r w:rsidRPr="00667626">
        <w:rPr>
          <w:b/>
        </w:rPr>
        <w:t>Pressetext</w:t>
      </w:r>
      <w:r>
        <w:rPr>
          <w:b/>
        </w:rPr>
        <w:t>: Die</w:t>
      </w:r>
      <w:r w:rsidRPr="00667626">
        <w:rPr>
          <w:b/>
        </w:rPr>
        <w:t xml:space="preserve"> Rauchfrei App</w:t>
      </w:r>
      <w:bookmarkStart w:id="0" w:name="_GoBack"/>
      <w:bookmarkEnd w:id="0"/>
    </w:p>
    <w:p w:rsidR="00667626" w:rsidRDefault="00667626" w:rsidP="00757CEC">
      <w:pPr>
        <w:jc w:val="both"/>
        <w:rPr>
          <w:sz w:val="22"/>
        </w:rPr>
      </w:pPr>
    </w:p>
    <w:p w:rsidR="006B5ABB" w:rsidRDefault="00715BFA" w:rsidP="00757CEC">
      <w:pPr>
        <w:jc w:val="both"/>
        <w:rPr>
          <w:sz w:val="22"/>
          <w:szCs w:val="22"/>
        </w:rPr>
      </w:pPr>
      <w:r w:rsidRPr="009E1BF4">
        <w:rPr>
          <w:sz w:val="22"/>
        </w:rPr>
        <w:t xml:space="preserve">Die kostenfreie App wendet sich an Raucher/innen und </w:t>
      </w:r>
      <w:proofErr w:type="spellStart"/>
      <w:r w:rsidRPr="009E1BF4">
        <w:rPr>
          <w:sz w:val="22"/>
        </w:rPr>
        <w:t>Exraucher</w:t>
      </w:r>
      <w:proofErr w:type="spellEnd"/>
      <w:r w:rsidRPr="009E1BF4">
        <w:rPr>
          <w:sz w:val="22"/>
        </w:rPr>
        <w:t>/innen, die Unterstützung bei der Erlangung bzw.</w:t>
      </w:r>
      <w:r>
        <w:rPr>
          <w:sz w:val="22"/>
        </w:rPr>
        <w:t xml:space="preserve"> bei der</w:t>
      </w:r>
      <w:r w:rsidRPr="009E1BF4">
        <w:rPr>
          <w:sz w:val="22"/>
        </w:rPr>
        <w:t xml:space="preserve"> Aufrechterhaltung der Rauchfreiheit in Anspruch nehmen möchten. Sie hilft bei der Vorbereitung, Umsetzung und Aufrechterhaltung der Rauchfreiheit mit dem Ziel, langfristig rauchfrei zu bleiben.</w:t>
      </w:r>
    </w:p>
    <w:p w:rsidR="0025126D" w:rsidRDefault="0025126D" w:rsidP="00757CEC">
      <w:pPr>
        <w:jc w:val="both"/>
        <w:rPr>
          <w:sz w:val="22"/>
          <w:szCs w:val="22"/>
        </w:rPr>
      </w:pPr>
    </w:p>
    <w:p w:rsidR="00715BFA" w:rsidRPr="006B5ABB" w:rsidRDefault="00715BFA" w:rsidP="00757CEC">
      <w:pPr>
        <w:jc w:val="both"/>
        <w:rPr>
          <w:sz w:val="22"/>
        </w:rPr>
      </w:pPr>
      <w:r w:rsidRPr="003604A3">
        <w:rPr>
          <w:sz w:val="22"/>
        </w:rPr>
        <w:t>Der besondere, neue Fokus dieser App liegt auf der individuellen Begleitung bei der Vorb</w:t>
      </w:r>
      <w:r w:rsidRPr="003604A3">
        <w:rPr>
          <w:sz w:val="22"/>
        </w:rPr>
        <w:t>e</w:t>
      </w:r>
      <w:r w:rsidRPr="003604A3">
        <w:rPr>
          <w:sz w:val="22"/>
        </w:rPr>
        <w:t>reitung, Umsetzung und/oder Aufre</w:t>
      </w:r>
      <w:r w:rsidR="006B5ABB">
        <w:rPr>
          <w:sz w:val="22"/>
        </w:rPr>
        <w:t xml:space="preserve">chterhaltung der Rauchfreiheit. </w:t>
      </w:r>
      <w:r w:rsidRPr="003604A3">
        <w:rPr>
          <w:sz w:val="22"/>
          <w:szCs w:val="22"/>
        </w:rPr>
        <w:t>Sie besteht aus den B</w:t>
      </w:r>
      <w:r w:rsidRPr="003604A3">
        <w:rPr>
          <w:sz w:val="22"/>
          <w:szCs w:val="22"/>
        </w:rPr>
        <w:t>e</w:t>
      </w:r>
      <w:r w:rsidRPr="003604A3">
        <w:rPr>
          <w:sz w:val="22"/>
          <w:szCs w:val="22"/>
        </w:rPr>
        <w:t xml:space="preserve">reichen Vorbereitung, Umsetzung und Aufrechterhaltung. Zwischen diesen Bereichen kann bei Bedarf in jede Richtung gewechselt werden, was der Realität vieler </w:t>
      </w:r>
      <w:proofErr w:type="spellStart"/>
      <w:r w:rsidRPr="003604A3">
        <w:rPr>
          <w:sz w:val="22"/>
          <w:szCs w:val="22"/>
        </w:rPr>
        <w:t>Entwöhnprozesse</w:t>
      </w:r>
      <w:proofErr w:type="spellEnd"/>
      <w:r w:rsidRPr="003604A3">
        <w:rPr>
          <w:sz w:val="22"/>
          <w:szCs w:val="22"/>
        </w:rPr>
        <w:t xml:space="preserve"> entspricht.</w:t>
      </w:r>
    </w:p>
    <w:p w:rsidR="00715BFA" w:rsidRPr="009E1BF4" w:rsidRDefault="00715BFA" w:rsidP="00757CEC">
      <w:pPr>
        <w:jc w:val="both"/>
        <w:rPr>
          <w:sz w:val="22"/>
          <w:szCs w:val="22"/>
        </w:rPr>
      </w:pPr>
    </w:p>
    <w:p w:rsidR="00715BFA" w:rsidRPr="003604A3" w:rsidRDefault="00715BFA" w:rsidP="00757CEC">
      <w:pPr>
        <w:jc w:val="both"/>
        <w:rPr>
          <w:sz w:val="22"/>
          <w:szCs w:val="22"/>
        </w:rPr>
      </w:pPr>
      <w:r w:rsidRPr="003604A3">
        <w:rPr>
          <w:sz w:val="22"/>
          <w:szCs w:val="22"/>
        </w:rPr>
        <w:t>Die App vermittelt interaktiv konkrete Hilfestellungen in allen Phasen der Verhaltensänd</w:t>
      </w:r>
      <w:r w:rsidRPr="003604A3">
        <w:rPr>
          <w:sz w:val="22"/>
          <w:szCs w:val="22"/>
        </w:rPr>
        <w:t>e</w:t>
      </w:r>
      <w:r w:rsidRPr="003604A3">
        <w:rPr>
          <w:sz w:val="22"/>
          <w:szCs w:val="22"/>
        </w:rPr>
        <w:t xml:space="preserve">rung. </w:t>
      </w:r>
      <w:r>
        <w:rPr>
          <w:sz w:val="22"/>
          <w:szCs w:val="22"/>
        </w:rPr>
        <w:t>P</w:t>
      </w:r>
      <w:r w:rsidRPr="003604A3">
        <w:rPr>
          <w:sz w:val="22"/>
          <w:szCs w:val="22"/>
        </w:rPr>
        <w:t xml:space="preserve">ersönliche Motivations- und Risikofaktoren </w:t>
      </w:r>
      <w:r>
        <w:rPr>
          <w:sz w:val="22"/>
          <w:szCs w:val="22"/>
        </w:rPr>
        <w:t xml:space="preserve">werden </w:t>
      </w:r>
      <w:r w:rsidRPr="003604A3">
        <w:rPr>
          <w:sz w:val="22"/>
          <w:szCs w:val="22"/>
        </w:rPr>
        <w:t>berücksichtigt.</w:t>
      </w:r>
    </w:p>
    <w:p w:rsidR="00715BFA" w:rsidRDefault="00715BFA" w:rsidP="00757CEC">
      <w:pPr>
        <w:jc w:val="both"/>
        <w:rPr>
          <w:sz w:val="22"/>
        </w:rPr>
      </w:pPr>
    </w:p>
    <w:p w:rsidR="00715BFA" w:rsidRPr="000E66CE" w:rsidRDefault="006B5ABB" w:rsidP="00757CEC">
      <w:pPr>
        <w:jc w:val="both"/>
        <w:rPr>
          <w:sz w:val="22"/>
          <w:szCs w:val="22"/>
        </w:rPr>
      </w:pPr>
      <w:r>
        <w:rPr>
          <w:sz w:val="22"/>
        </w:rPr>
        <w:t xml:space="preserve">Beratungstools </w:t>
      </w:r>
      <w:r w:rsidR="00715BFA" w:rsidRPr="000E66CE">
        <w:rPr>
          <w:sz w:val="22"/>
        </w:rPr>
        <w:t>wie d</w:t>
      </w:r>
      <w:r w:rsidR="00715BFA" w:rsidRPr="000E66CE">
        <w:rPr>
          <w:sz w:val="22"/>
          <w:szCs w:val="22"/>
        </w:rPr>
        <w:t>ie Motivwaage, das Rauchprotokoll, die Checkliste für den Rauchstopp und die Planung der ersten rauchfreien Tage sind ganz konkrete auf verhaltenstherapeut</w:t>
      </w:r>
      <w:r w:rsidR="00715BFA" w:rsidRPr="000E66CE">
        <w:rPr>
          <w:sz w:val="22"/>
          <w:szCs w:val="22"/>
        </w:rPr>
        <w:t>i</w:t>
      </w:r>
      <w:r w:rsidR="00715BFA" w:rsidRPr="000E66CE">
        <w:rPr>
          <w:sz w:val="22"/>
          <w:szCs w:val="22"/>
        </w:rPr>
        <w:t>schen Grundlagen basierte Behandlungstools, die jederzeit genutzt werden können.</w:t>
      </w:r>
    </w:p>
    <w:p w:rsidR="00715BFA" w:rsidRDefault="00715BFA" w:rsidP="00757CEC">
      <w:pPr>
        <w:jc w:val="both"/>
        <w:rPr>
          <w:sz w:val="22"/>
          <w:szCs w:val="22"/>
        </w:rPr>
      </w:pPr>
    </w:p>
    <w:p w:rsidR="00715BFA" w:rsidRPr="000E66CE" w:rsidRDefault="006B5ABB" w:rsidP="00757CEC">
      <w:pPr>
        <w:jc w:val="both"/>
        <w:rPr>
          <w:sz w:val="22"/>
          <w:szCs w:val="22"/>
        </w:rPr>
      </w:pPr>
      <w:r>
        <w:rPr>
          <w:sz w:val="22"/>
          <w:szCs w:val="22"/>
        </w:rPr>
        <w:t>Individualisierte Push-</w:t>
      </w:r>
      <w:r w:rsidR="00715BFA" w:rsidRPr="000E66CE">
        <w:rPr>
          <w:sz w:val="22"/>
          <w:szCs w:val="22"/>
        </w:rPr>
        <w:t>Notifikationen begleiten und motivieren die User im Lauf des Verha</w:t>
      </w:r>
      <w:r w:rsidR="00715BFA" w:rsidRPr="000E66CE">
        <w:rPr>
          <w:sz w:val="22"/>
          <w:szCs w:val="22"/>
        </w:rPr>
        <w:t>l</w:t>
      </w:r>
      <w:r w:rsidR="00715BFA" w:rsidRPr="000E66CE">
        <w:rPr>
          <w:sz w:val="22"/>
          <w:szCs w:val="22"/>
        </w:rPr>
        <w:t>tensänderungsprozesses.</w:t>
      </w:r>
    </w:p>
    <w:p w:rsidR="00715BFA" w:rsidRDefault="00715BFA" w:rsidP="00757CEC">
      <w:pPr>
        <w:jc w:val="both"/>
        <w:rPr>
          <w:sz w:val="22"/>
        </w:rPr>
      </w:pPr>
    </w:p>
    <w:p w:rsidR="00715BFA" w:rsidRPr="003604A3" w:rsidRDefault="00715BFA" w:rsidP="00757CEC">
      <w:pPr>
        <w:jc w:val="both"/>
        <w:rPr>
          <w:sz w:val="22"/>
        </w:rPr>
      </w:pPr>
      <w:r w:rsidRPr="003604A3">
        <w:rPr>
          <w:sz w:val="22"/>
        </w:rPr>
        <w:t>Theoretisch und inhaltlich basiert die App einerseits auf bewährten psychologischen Mode</w:t>
      </w:r>
      <w:r w:rsidRPr="003604A3">
        <w:rPr>
          <w:sz w:val="22"/>
        </w:rPr>
        <w:t>l</w:t>
      </w:r>
      <w:r w:rsidRPr="003604A3">
        <w:rPr>
          <w:sz w:val="22"/>
        </w:rPr>
        <w:t>len der Verhaltensänderung. Umfassende Empfehlungen von Expertinnen und Experten s</w:t>
      </w:r>
      <w:r w:rsidRPr="003604A3">
        <w:rPr>
          <w:sz w:val="22"/>
        </w:rPr>
        <w:t>o</w:t>
      </w:r>
      <w:r w:rsidRPr="003604A3">
        <w:rPr>
          <w:sz w:val="22"/>
        </w:rPr>
        <w:t>wie Praxisleitlinien wurden ebenfalls berücksichtigt. Andererseits hat die jahrelange prakt</w:t>
      </w:r>
      <w:r w:rsidRPr="003604A3">
        <w:rPr>
          <w:sz w:val="22"/>
        </w:rPr>
        <w:t>i</w:t>
      </w:r>
      <w:r w:rsidRPr="003604A3">
        <w:rPr>
          <w:sz w:val="22"/>
        </w:rPr>
        <w:t>sche Beratungser</w:t>
      </w:r>
      <w:r w:rsidR="006B5ABB">
        <w:rPr>
          <w:sz w:val="22"/>
        </w:rPr>
        <w:t>fahrung des Rauchfrei Telefon-Teams</w:t>
      </w:r>
      <w:r w:rsidRPr="003604A3">
        <w:rPr>
          <w:sz w:val="22"/>
        </w:rPr>
        <w:t xml:space="preserve"> die</w:t>
      </w:r>
      <w:r w:rsidR="00D8398E">
        <w:rPr>
          <w:sz w:val="22"/>
        </w:rPr>
        <w:t xml:space="preserve"> Gestaltung maßgeblich geprägt.</w:t>
      </w:r>
    </w:p>
    <w:p w:rsidR="00715BFA" w:rsidRPr="003604A3" w:rsidRDefault="00715BFA" w:rsidP="00757CEC">
      <w:pPr>
        <w:jc w:val="both"/>
        <w:rPr>
          <w:sz w:val="22"/>
        </w:rPr>
      </w:pPr>
    </w:p>
    <w:p w:rsidR="00715BFA" w:rsidRPr="003604A3" w:rsidRDefault="00715BFA" w:rsidP="00757CEC">
      <w:pPr>
        <w:jc w:val="both"/>
        <w:rPr>
          <w:sz w:val="22"/>
        </w:rPr>
      </w:pPr>
      <w:r w:rsidRPr="003604A3">
        <w:rPr>
          <w:sz w:val="22"/>
        </w:rPr>
        <w:t xml:space="preserve">Ein zusätzlicher neuer Aspekt ist die enge Verknüpfung der App mit dem kostenfreien </w:t>
      </w:r>
      <w:r w:rsidRPr="009E1BF4">
        <w:rPr>
          <w:sz w:val="22"/>
          <w:szCs w:val="22"/>
        </w:rPr>
        <w:t>Ber</w:t>
      </w:r>
      <w:r w:rsidRPr="009E1BF4">
        <w:rPr>
          <w:sz w:val="22"/>
          <w:szCs w:val="22"/>
        </w:rPr>
        <w:t>a</w:t>
      </w:r>
      <w:r w:rsidRPr="009E1BF4">
        <w:rPr>
          <w:sz w:val="22"/>
          <w:szCs w:val="22"/>
        </w:rPr>
        <w:t>tungsangebot des Rauchfrei Telefons (www.rauchfrei.at)</w:t>
      </w:r>
      <w:r>
        <w:rPr>
          <w:sz w:val="22"/>
          <w:szCs w:val="22"/>
        </w:rPr>
        <w:t>.</w:t>
      </w:r>
      <w:r w:rsidR="006B5ABB">
        <w:rPr>
          <w:sz w:val="22"/>
        </w:rPr>
        <w:t xml:space="preserve"> Das ermöglicht </w:t>
      </w:r>
      <w:r w:rsidRPr="003604A3">
        <w:rPr>
          <w:sz w:val="22"/>
        </w:rPr>
        <w:t>weiterführende persönliche Begleitung durch erfahre</w:t>
      </w:r>
      <w:r w:rsidR="00B07EFF">
        <w:rPr>
          <w:sz w:val="22"/>
        </w:rPr>
        <w:t xml:space="preserve">ne </w:t>
      </w:r>
      <w:proofErr w:type="spellStart"/>
      <w:r w:rsidR="00B07EFF">
        <w:rPr>
          <w:sz w:val="22"/>
        </w:rPr>
        <w:t>Tabakentwöhnexpertinnen</w:t>
      </w:r>
      <w:proofErr w:type="spellEnd"/>
      <w:r w:rsidR="00B07EFF">
        <w:rPr>
          <w:sz w:val="22"/>
        </w:rPr>
        <w:t xml:space="preserve"> und -</w:t>
      </w:r>
      <w:r w:rsidRPr="003604A3">
        <w:rPr>
          <w:sz w:val="22"/>
        </w:rPr>
        <w:t>experten.</w:t>
      </w:r>
    </w:p>
    <w:p w:rsidR="00715BFA" w:rsidRPr="003604A3" w:rsidRDefault="00715BFA" w:rsidP="00757CEC">
      <w:pPr>
        <w:jc w:val="both"/>
        <w:rPr>
          <w:sz w:val="22"/>
        </w:rPr>
      </w:pPr>
    </w:p>
    <w:p w:rsidR="00715BFA" w:rsidRPr="003604A3" w:rsidRDefault="00715BFA" w:rsidP="00757CEC">
      <w:pPr>
        <w:jc w:val="both"/>
        <w:rPr>
          <w:sz w:val="22"/>
        </w:rPr>
      </w:pPr>
      <w:r w:rsidRPr="003604A3">
        <w:rPr>
          <w:sz w:val="22"/>
        </w:rPr>
        <w:t>Die Applikation entstand in Zusamme</w:t>
      </w:r>
      <w:r w:rsidR="006B5ABB">
        <w:rPr>
          <w:sz w:val="22"/>
        </w:rPr>
        <w:t>narbeit des Rauchfrei Telefon-</w:t>
      </w:r>
      <w:r w:rsidRPr="003604A3">
        <w:rPr>
          <w:sz w:val="22"/>
        </w:rPr>
        <w:t xml:space="preserve">Teams unter der Leitung von Sophie </w:t>
      </w:r>
      <w:proofErr w:type="spellStart"/>
      <w:r w:rsidRPr="003604A3">
        <w:rPr>
          <w:sz w:val="22"/>
        </w:rPr>
        <w:t>Meingassner</w:t>
      </w:r>
      <w:proofErr w:type="spellEnd"/>
      <w:r w:rsidRPr="003604A3">
        <w:rPr>
          <w:sz w:val="22"/>
        </w:rPr>
        <w:t xml:space="preserve"> (Konzept und Inhalt), Helmut </w:t>
      </w:r>
      <w:proofErr w:type="spellStart"/>
      <w:r w:rsidRPr="003604A3">
        <w:rPr>
          <w:sz w:val="22"/>
        </w:rPr>
        <w:t>Chlebececk</w:t>
      </w:r>
      <w:proofErr w:type="spellEnd"/>
      <w:r w:rsidRPr="003604A3">
        <w:rPr>
          <w:sz w:val="22"/>
        </w:rPr>
        <w:t xml:space="preserve"> und Andreas </w:t>
      </w:r>
      <w:proofErr w:type="spellStart"/>
      <w:r w:rsidRPr="003604A3">
        <w:rPr>
          <w:sz w:val="22"/>
        </w:rPr>
        <w:t>Klambaue</w:t>
      </w:r>
      <w:r w:rsidR="006B5ABB">
        <w:rPr>
          <w:sz w:val="22"/>
        </w:rPr>
        <w:t>r</w:t>
      </w:r>
      <w:proofErr w:type="spellEnd"/>
      <w:r w:rsidR="006B5ABB">
        <w:rPr>
          <w:sz w:val="22"/>
        </w:rPr>
        <w:t xml:space="preserve"> (Konzept, Programmierung und </w:t>
      </w:r>
      <w:r w:rsidRPr="003604A3">
        <w:rPr>
          <w:sz w:val="22"/>
        </w:rPr>
        <w:t xml:space="preserve">Design) von der Agentur </w:t>
      </w:r>
      <w:proofErr w:type="spellStart"/>
      <w:r w:rsidRPr="003604A3">
        <w:rPr>
          <w:sz w:val="22"/>
        </w:rPr>
        <w:t>Co</w:t>
      </w:r>
      <w:proofErr w:type="gramStart"/>
      <w:r w:rsidRPr="003604A3">
        <w:rPr>
          <w:sz w:val="22"/>
        </w:rPr>
        <w:t>;des</w:t>
      </w:r>
      <w:proofErr w:type="spellEnd"/>
      <w:proofErr w:type="gramEnd"/>
      <w:r w:rsidRPr="003604A3">
        <w:rPr>
          <w:sz w:val="22"/>
        </w:rPr>
        <w:t xml:space="preserve">, Wolfgang </w:t>
      </w:r>
      <w:proofErr w:type="spellStart"/>
      <w:r w:rsidRPr="003604A3">
        <w:rPr>
          <w:sz w:val="22"/>
        </w:rPr>
        <w:t>Spreicer</w:t>
      </w:r>
      <w:proofErr w:type="spellEnd"/>
      <w:r w:rsidRPr="003604A3">
        <w:rPr>
          <w:sz w:val="22"/>
        </w:rPr>
        <w:t xml:space="preserve"> und Wolfgang Reitberger (wissenschaftliche Begleitung) vom Institut </w:t>
      </w:r>
      <w:r w:rsidR="006B5ABB">
        <w:rPr>
          <w:sz w:val="22"/>
        </w:rPr>
        <w:t xml:space="preserve">für Gestaltungs- </w:t>
      </w:r>
      <w:r w:rsidRPr="003604A3">
        <w:rPr>
          <w:sz w:val="22"/>
        </w:rPr>
        <w:t>und Wi</w:t>
      </w:r>
      <w:r w:rsidRPr="003604A3">
        <w:rPr>
          <w:sz w:val="22"/>
        </w:rPr>
        <w:t>r</w:t>
      </w:r>
      <w:r w:rsidRPr="003604A3">
        <w:rPr>
          <w:sz w:val="22"/>
        </w:rPr>
        <w:t>kungsforschung, TU Wien.</w:t>
      </w:r>
    </w:p>
    <w:p w:rsidR="00715BFA" w:rsidRPr="003604A3" w:rsidRDefault="00715BFA" w:rsidP="00757CEC">
      <w:pPr>
        <w:jc w:val="both"/>
        <w:rPr>
          <w:sz w:val="22"/>
        </w:rPr>
      </w:pPr>
    </w:p>
    <w:p w:rsidR="00715BFA" w:rsidRPr="003604A3" w:rsidRDefault="00715BFA" w:rsidP="00757CEC">
      <w:pPr>
        <w:jc w:val="both"/>
        <w:rPr>
          <w:sz w:val="22"/>
        </w:rPr>
      </w:pPr>
      <w:r w:rsidRPr="003604A3">
        <w:rPr>
          <w:sz w:val="22"/>
        </w:rPr>
        <w:t>Finanziert wurde die Rauchfrei App durch den Hauptverband der österreichischen Sozialve</w:t>
      </w:r>
      <w:r w:rsidRPr="003604A3">
        <w:rPr>
          <w:sz w:val="22"/>
        </w:rPr>
        <w:t>r</w:t>
      </w:r>
      <w:r w:rsidRPr="003604A3">
        <w:rPr>
          <w:sz w:val="22"/>
        </w:rPr>
        <w:t>sicherungsträger anlässlich des Weltnichtrauchertags 2014.</w:t>
      </w:r>
    </w:p>
    <w:p w:rsidR="00204E65" w:rsidRDefault="00204E65" w:rsidP="00757CEC">
      <w:pPr>
        <w:jc w:val="both"/>
        <w:rPr>
          <w:sz w:val="22"/>
        </w:rPr>
      </w:pPr>
    </w:p>
    <w:p w:rsidR="00204E65" w:rsidRPr="00204E65" w:rsidRDefault="00204E65" w:rsidP="00757CEC">
      <w:pPr>
        <w:jc w:val="both"/>
        <w:rPr>
          <w:sz w:val="22"/>
        </w:rPr>
      </w:pPr>
      <w:r>
        <w:rPr>
          <w:sz w:val="22"/>
        </w:rPr>
        <w:t xml:space="preserve">Sie ist </w:t>
      </w:r>
      <w:r w:rsidRPr="00204E65">
        <w:rPr>
          <w:sz w:val="22"/>
        </w:rPr>
        <w:t xml:space="preserve">kostenfrei verfügbar für Android- und </w:t>
      </w:r>
      <w:proofErr w:type="spellStart"/>
      <w:r w:rsidRPr="00204E65">
        <w:rPr>
          <w:sz w:val="22"/>
        </w:rPr>
        <w:t>iOS</w:t>
      </w:r>
      <w:proofErr w:type="spellEnd"/>
      <w:r w:rsidRPr="00204E65">
        <w:rPr>
          <w:sz w:val="22"/>
        </w:rPr>
        <w:t>-User.</w:t>
      </w:r>
    </w:p>
    <w:p w:rsidR="00204E65" w:rsidRPr="003604A3" w:rsidRDefault="00204E65" w:rsidP="006B5ABB">
      <w:pPr>
        <w:rPr>
          <w:sz w:val="22"/>
        </w:rPr>
      </w:pPr>
    </w:p>
    <w:p w:rsidR="00715BFA" w:rsidRPr="003604A3" w:rsidRDefault="00715BFA" w:rsidP="00715BFA">
      <w:pPr>
        <w:jc w:val="both"/>
        <w:rPr>
          <w:sz w:val="22"/>
        </w:rPr>
      </w:pPr>
      <w:r w:rsidRPr="003604A3">
        <w:rPr>
          <w:sz w:val="22"/>
        </w:rPr>
        <w:lastRenderedPageBreak/>
        <w:t>Für den Inhalt verantwortlich</w:t>
      </w:r>
    </w:p>
    <w:p w:rsidR="00715BFA" w:rsidRPr="003604A3" w:rsidRDefault="00715BFA" w:rsidP="00715BFA">
      <w:pPr>
        <w:jc w:val="both"/>
        <w:rPr>
          <w:sz w:val="22"/>
        </w:rPr>
      </w:pPr>
      <w:r w:rsidRPr="003604A3">
        <w:rPr>
          <w:sz w:val="22"/>
        </w:rPr>
        <w:t xml:space="preserve">Das Rauchfrei Telefon </w:t>
      </w:r>
    </w:p>
    <w:p w:rsidR="00715BFA" w:rsidRPr="003604A3" w:rsidRDefault="00715BFA" w:rsidP="00715BFA">
      <w:pPr>
        <w:jc w:val="both"/>
        <w:rPr>
          <w:sz w:val="22"/>
        </w:rPr>
      </w:pPr>
      <w:r w:rsidRPr="003604A3">
        <w:rPr>
          <w:sz w:val="22"/>
        </w:rPr>
        <w:t xml:space="preserve">0800 810 013 </w:t>
      </w:r>
    </w:p>
    <w:p w:rsidR="00715BFA" w:rsidRPr="003604A3" w:rsidRDefault="00715BFA" w:rsidP="00715BFA">
      <w:pPr>
        <w:jc w:val="both"/>
        <w:rPr>
          <w:sz w:val="22"/>
        </w:rPr>
      </w:pPr>
      <w:r w:rsidRPr="003604A3">
        <w:rPr>
          <w:sz w:val="22"/>
        </w:rPr>
        <w:t>www.rauchfrei.at</w:t>
      </w:r>
    </w:p>
    <w:p w:rsidR="00715BFA" w:rsidRPr="003604A3" w:rsidRDefault="00715BFA" w:rsidP="00715BFA">
      <w:pPr>
        <w:jc w:val="both"/>
        <w:rPr>
          <w:sz w:val="22"/>
        </w:rPr>
      </w:pPr>
    </w:p>
    <w:p w:rsidR="00715BFA" w:rsidRPr="003604A3" w:rsidRDefault="00715BFA" w:rsidP="00715BFA">
      <w:pPr>
        <w:jc w:val="both"/>
        <w:rPr>
          <w:sz w:val="22"/>
        </w:rPr>
      </w:pPr>
      <w:r w:rsidRPr="003604A3">
        <w:rPr>
          <w:sz w:val="22"/>
        </w:rPr>
        <w:t>Betreiberin</w:t>
      </w:r>
    </w:p>
    <w:p w:rsidR="00DC6A67" w:rsidRDefault="00715BFA" w:rsidP="00715BFA">
      <w:pPr>
        <w:jc w:val="both"/>
        <w:rPr>
          <w:sz w:val="22"/>
        </w:rPr>
      </w:pPr>
      <w:r w:rsidRPr="003604A3">
        <w:rPr>
          <w:sz w:val="22"/>
        </w:rPr>
        <w:t>Niederöster</w:t>
      </w:r>
      <w:r w:rsidR="00DC6A67">
        <w:rPr>
          <w:sz w:val="22"/>
        </w:rPr>
        <w:t>reichische Gebietskrankenkasse</w:t>
      </w:r>
    </w:p>
    <w:p w:rsidR="00DC6A67" w:rsidRDefault="006D1AF3" w:rsidP="00715BFA">
      <w:pPr>
        <w:jc w:val="both"/>
        <w:rPr>
          <w:sz w:val="22"/>
        </w:rPr>
      </w:pPr>
      <w:r>
        <w:rPr>
          <w:sz w:val="22"/>
        </w:rPr>
        <w:t>Kremser Landstraße 3</w:t>
      </w:r>
    </w:p>
    <w:p w:rsidR="00715BFA" w:rsidRPr="003604A3" w:rsidRDefault="00715BFA" w:rsidP="00715BFA">
      <w:pPr>
        <w:jc w:val="both"/>
        <w:rPr>
          <w:sz w:val="22"/>
        </w:rPr>
      </w:pPr>
      <w:r w:rsidRPr="003604A3">
        <w:rPr>
          <w:sz w:val="22"/>
        </w:rPr>
        <w:t>3100 St.</w:t>
      </w:r>
      <w:r w:rsidR="0025126D">
        <w:rPr>
          <w:sz w:val="22"/>
        </w:rPr>
        <w:t xml:space="preserve"> </w:t>
      </w:r>
      <w:r w:rsidRPr="003604A3">
        <w:rPr>
          <w:sz w:val="22"/>
        </w:rPr>
        <w:t>Pölten</w:t>
      </w:r>
    </w:p>
    <w:p w:rsidR="00D576C7" w:rsidRDefault="00715BFA" w:rsidP="00D53AB2">
      <w:pPr>
        <w:jc w:val="both"/>
      </w:pPr>
      <w:r w:rsidRPr="003604A3">
        <w:rPr>
          <w:sz w:val="22"/>
        </w:rPr>
        <w:t xml:space="preserve">www.noegkk.at </w:t>
      </w:r>
    </w:p>
    <w:sectPr w:rsidR="00D576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FA"/>
    <w:rsid w:val="00204E65"/>
    <w:rsid w:val="0025126D"/>
    <w:rsid w:val="002B3AA2"/>
    <w:rsid w:val="006044CC"/>
    <w:rsid w:val="00667626"/>
    <w:rsid w:val="006B5ABB"/>
    <w:rsid w:val="006D1AF3"/>
    <w:rsid w:val="00715BFA"/>
    <w:rsid w:val="00757CEC"/>
    <w:rsid w:val="008A2A8A"/>
    <w:rsid w:val="00AA0F40"/>
    <w:rsid w:val="00AC7F3C"/>
    <w:rsid w:val="00B07EFF"/>
    <w:rsid w:val="00CA2690"/>
    <w:rsid w:val="00D53AB2"/>
    <w:rsid w:val="00D576C7"/>
    <w:rsid w:val="00D8398E"/>
    <w:rsid w:val="00D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B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B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NOEGKK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Meingassner</dc:creator>
  <cp:keywords/>
  <dc:description/>
  <cp:lastModifiedBy>Melanie Stulik</cp:lastModifiedBy>
  <cp:revision>3</cp:revision>
  <dcterms:created xsi:type="dcterms:W3CDTF">2014-05-27T10:07:00Z</dcterms:created>
  <dcterms:modified xsi:type="dcterms:W3CDTF">2014-05-27T11:08:00Z</dcterms:modified>
</cp:coreProperties>
</file>